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B1088" w14:textId="77777777" w:rsidR="00E64144" w:rsidRPr="00E64144" w:rsidRDefault="00E64144" w:rsidP="00E64144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E64144">
        <w:rPr>
          <w:b/>
          <w:color w:val="000000"/>
          <w:spacing w:val="-6"/>
          <w:sz w:val="32"/>
          <w:szCs w:val="36"/>
        </w:rPr>
        <w:t>ГЛАВА</w:t>
      </w:r>
    </w:p>
    <w:p w14:paraId="6BC5F909" w14:textId="77777777" w:rsidR="00E64144" w:rsidRPr="00E64144" w:rsidRDefault="00E64144" w:rsidP="00E64144">
      <w:pPr>
        <w:shd w:val="clear" w:color="auto" w:fill="FFFFFF"/>
        <w:jc w:val="center"/>
        <w:rPr>
          <w:b/>
          <w:color w:val="000000"/>
          <w:spacing w:val="-6"/>
          <w:sz w:val="32"/>
          <w:szCs w:val="36"/>
        </w:rPr>
      </w:pPr>
      <w:r w:rsidRPr="00E64144">
        <w:rPr>
          <w:b/>
          <w:color w:val="000000"/>
          <w:spacing w:val="-6"/>
          <w:sz w:val="32"/>
          <w:szCs w:val="36"/>
        </w:rPr>
        <w:t>БАЛЕЙСКОГО МУНИЦИПАЛЬНОГО ОКРУГА</w:t>
      </w:r>
    </w:p>
    <w:p w14:paraId="24EFC0FD" w14:textId="77777777" w:rsidR="00E64144" w:rsidRPr="00E64144" w:rsidRDefault="00E64144" w:rsidP="00E64144">
      <w:pPr>
        <w:shd w:val="clear" w:color="auto" w:fill="FFFFFF"/>
        <w:jc w:val="center"/>
        <w:rPr>
          <w:szCs w:val="28"/>
        </w:rPr>
      </w:pPr>
      <w:r w:rsidRPr="00E64144">
        <w:rPr>
          <w:b/>
          <w:color w:val="000000"/>
          <w:spacing w:val="-6"/>
          <w:sz w:val="32"/>
          <w:szCs w:val="36"/>
        </w:rPr>
        <w:t>ЗАБАЙКАЛЬСКОГО КРАЯ</w:t>
      </w:r>
    </w:p>
    <w:p w14:paraId="1CCB60FC" w14:textId="77777777" w:rsidR="00E64144" w:rsidRPr="00E64144" w:rsidRDefault="00E64144" w:rsidP="00E64144">
      <w:pPr>
        <w:shd w:val="clear" w:color="auto" w:fill="FFFFFF"/>
        <w:jc w:val="center"/>
        <w:rPr>
          <w:color w:val="000000"/>
          <w:sz w:val="32"/>
          <w:szCs w:val="32"/>
        </w:rPr>
      </w:pPr>
    </w:p>
    <w:p w14:paraId="41546A6E" w14:textId="77777777" w:rsidR="00E64144" w:rsidRPr="00E64144" w:rsidRDefault="00E64144" w:rsidP="00E64144">
      <w:pPr>
        <w:shd w:val="clear" w:color="auto" w:fill="FFFFFF"/>
        <w:jc w:val="center"/>
        <w:rPr>
          <w:b/>
          <w:szCs w:val="28"/>
        </w:rPr>
      </w:pPr>
      <w:r w:rsidRPr="00E64144">
        <w:rPr>
          <w:b/>
          <w:color w:val="000000"/>
          <w:spacing w:val="-12"/>
          <w:sz w:val="32"/>
          <w:szCs w:val="36"/>
        </w:rPr>
        <w:t>ПОСТАНОВЛЕНИЕ</w:t>
      </w:r>
    </w:p>
    <w:p w14:paraId="5E83D15B" w14:textId="77777777" w:rsidR="00E64144" w:rsidRPr="00E64144" w:rsidRDefault="00E64144" w:rsidP="00E64144">
      <w:pPr>
        <w:shd w:val="clear" w:color="auto" w:fill="FFFFFF"/>
        <w:jc w:val="center"/>
        <w:rPr>
          <w:b/>
          <w:color w:val="000000"/>
          <w:spacing w:val="-12"/>
          <w:sz w:val="32"/>
          <w:szCs w:val="37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64144" w:rsidRPr="00E64144" w14:paraId="0DACA92C" w14:textId="77777777" w:rsidTr="001C4ED3">
        <w:trPr>
          <w:trHeight w:val="341"/>
        </w:trPr>
        <w:tc>
          <w:tcPr>
            <w:tcW w:w="4785" w:type="dxa"/>
            <w:vAlign w:val="center"/>
          </w:tcPr>
          <w:p w14:paraId="02037045" w14:textId="24E095F8" w:rsidR="00E64144" w:rsidRPr="00E64144" w:rsidRDefault="00E64144" w:rsidP="00E64144">
            <w:pPr>
              <w:tabs>
                <w:tab w:val="left" w:leader="underscore" w:pos="1579"/>
              </w:tabs>
              <w:rPr>
                <w:bCs/>
                <w:color w:val="000000"/>
                <w:sz w:val="28"/>
                <w:szCs w:val="22"/>
              </w:rPr>
            </w:pPr>
            <w:r w:rsidRPr="00E64144">
              <w:rPr>
                <w:bCs/>
                <w:color w:val="000000"/>
                <w:spacing w:val="-11"/>
                <w:sz w:val="28"/>
                <w:szCs w:val="22"/>
              </w:rPr>
              <w:t>от «</w:t>
            </w:r>
            <w:r w:rsidR="005A72FB">
              <w:rPr>
                <w:bCs/>
                <w:color w:val="000000"/>
                <w:spacing w:val="-11"/>
                <w:sz w:val="28"/>
                <w:szCs w:val="22"/>
              </w:rPr>
              <w:t>____</w:t>
            </w:r>
            <w:r w:rsidRPr="00E64144">
              <w:rPr>
                <w:bCs/>
                <w:color w:val="000000"/>
                <w:sz w:val="28"/>
                <w:szCs w:val="22"/>
              </w:rPr>
              <w:t>»</w:t>
            </w:r>
            <w:r w:rsidR="00E04908">
              <w:rPr>
                <w:bCs/>
                <w:color w:val="000000"/>
                <w:sz w:val="28"/>
                <w:szCs w:val="22"/>
              </w:rPr>
              <w:t xml:space="preserve"> </w:t>
            </w:r>
            <w:r w:rsidR="003E35C8">
              <w:rPr>
                <w:bCs/>
                <w:color w:val="000000"/>
                <w:sz w:val="28"/>
                <w:szCs w:val="22"/>
              </w:rPr>
              <w:t>августа</w:t>
            </w:r>
            <w:r w:rsidR="00E04908">
              <w:rPr>
                <w:bCs/>
                <w:color w:val="000000"/>
                <w:sz w:val="28"/>
                <w:szCs w:val="22"/>
              </w:rPr>
              <w:t xml:space="preserve"> </w:t>
            </w:r>
            <w:r w:rsidRPr="00E64144">
              <w:rPr>
                <w:bCs/>
                <w:color w:val="000000"/>
                <w:sz w:val="28"/>
                <w:szCs w:val="22"/>
              </w:rPr>
              <w:t>20</w:t>
            </w:r>
            <w:r w:rsidR="00E04908">
              <w:rPr>
                <w:bCs/>
                <w:color w:val="000000"/>
                <w:sz w:val="28"/>
                <w:szCs w:val="22"/>
              </w:rPr>
              <w:t>2</w:t>
            </w:r>
            <w:r w:rsidR="00E876D6">
              <w:rPr>
                <w:bCs/>
                <w:color w:val="000000"/>
                <w:sz w:val="28"/>
                <w:szCs w:val="22"/>
              </w:rPr>
              <w:t>6</w:t>
            </w:r>
            <w:r w:rsidRPr="00E64144">
              <w:rPr>
                <w:bCs/>
                <w:color w:val="000000"/>
                <w:sz w:val="28"/>
                <w:szCs w:val="22"/>
              </w:rPr>
              <w:t xml:space="preserve"> года</w:t>
            </w:r>
          </w:p>
        </w:tc>
        <w:tc>
          <w:tcPr>
            <w:tcW w:w="4786" w:type="dxa"/>
          </w:tcPr>
          <w:p w14:paraId="58F6C33C" w14:textId="1E722DA6" w:rsidR="00E64144" w:rsidRPr="00E64144" w:rsidRDefault="00E64144" w:rsidP="005A72FB">
            <w:pPr>
              <w:tabs>
                <w:tab w:val="left" w:leader="underscore" w:pos="1579"/>
              </w:tabs>
              <w:jc w:val="right"/>
              <w:rPr>
                <w:bCs/>
                <w:color w:val="000000"/>
                <w:spacing w:val="-11"/>
                <w:sz w:val="28"/>
                <w:szCs w:val="22"/>
              </w:rPr>
            </w:pPr>
            <w:r w:rsidRPr="00E64144">
              <w:rPr>
                <w:bCs/>
                <w:color w:val="000000"/>
                <w:sz w:val="28"/>
                <w:szCs w:val="22"/>
              </w:rPr>
              <w:t>№</w:t>
            </w:r>
            <w:r w:rsidR="005A72FB">
              <w:rPr>
                <w:bCs/>
                <w:color w:val="000000"/>
                <w:sz w:val="28"/>
                <w:szCs w:val="22"/>
              </w:rPr>
              <w:t xml:space="preserve"> _____</w:t>
            </w:r>
          </w:p>
        </w:tc>
      </w:tr>
    </w:tbl>
    <w:p w14:paraId="33E2B555" w14:textId="77777777" w:rsidR="00E64144" w:rsidRPr="00E64144" w:rsidRDefault="00E64144" w:rsidP="00E64144">
      <w:pPr>
        <w:jc w:val="center"/>
        <w:rPr>
          <w:sz w:val="32"/>
          <w:szCs w:val="26"/>
          <w:lang w:eastAsia="ar-SA"/>
        </w:rPr>
      </w:pPr>
      <w:r w:rsidRPr="00E64144">
        <w:rPr>
          <w:color w:val="000000"/>
          <w:sz w:val="28"/>
          <w:szCs w:val="22"/>
        </w:rPr>
        <w:t>г. Балей</w:t>
      </w:r>
    </w:p>
    <w:p w14:paraId="1F4F7349" w14:textId="77777777" w:rsidR="00A32554" w:rsidRDefault="00A32554" w:rsidP="00641DC5">
      <w:pPr>
        <w:jc w:val="center"/>
        <w:rPr>
          <w:sz w:val="28"/>
          <w:szCs w:val="28"/>
        </w:rPr>
      </w:pPr>
    </w:p>
    <w:p w14:paraId="7F68E8A0" w14:textId="3B0DC919" w:rsidR="00641DC5" w:rsidRDefault="007F77D1" w:rsidP="00E64144">
      <w:pPr>
        <w:ind w:right="453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введении </w:t>
      </w:r>
      <w:r w:rsidR="005A72FB" w:rsidRPr="005A72FB">
        <w:rPr>
          <w:b/>
          <w:sz w:val="28"/>
          <w:szCs w:val="28"/>
        </w:rPr>
        <w:t>режима функционирования «Повышенная готовность» для органов управления и сил Балейского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="003E35C8">
        <w:rPr>
          <w:b/>
          <w:sz w:val="28"/>
          <w:szCs w:val="28"/>
        </w:rPr>
        <w:t xml:space="preserve"> </w:t>
      </w:r>
      <w:r w:rsidR="005A72FB" w:rsidRPr="005A72FB">
        <w:rPr>
          <w:b/>
          <w:sz w:val="28"/>
          <w:szCs w:val="28"/>
        </w:rPr>
        <w:t>в целях предупреждения возникновения чрезвычайной ситуации, связанной с неблагоприятной метеорологической и гидрологической обстановкой</w:t>
      </w:r>
    </w:p>
    <w:p w14:paraId="06F19D5F" w14:textId="77777777" w:rsidR="00A32554" w:rsidRPr="00641DC5" w:rsidRDefault="00A32554" w:rsidP="00EB72F6">
      <w:pPr>
        <w:rPr>
          <w:b/>
          <w:sz w:val="28"/>
          <w:szCs w:val="28"/>
        </w:rPr>
      </w:pPr>
    </w:p>
    <w:p w14:paraId="7E2EF17E" w14:textId="3CE6B72E" w:rsidR="003D0872" w:rsidRPr="000E3C64" w:rsidRDefault="00AB4D06" w:rsidP="00AB4D06">
      <w:pPr>
        <w:ind w:firstLine="709"/>
        <w:jc w:val="both"/>
        <w:rPr>
          <w:sz w:val="28"/>
          <w:szCs w:val="28"/>
        </w:rPr>
      </w:pPr>
      <w:proofErr w:type="gramStart"/>
      <w:r w:rsidRPr="00AB4D06">
        <w:rPr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Забайкальского края от 5 октября 2009 года № 248-ЗЗК «Об отдельных вопросах защиты населения и территорий Забайкальского края</w:t>
      </w:r>
      <w:proofErr w:type="gramEnd"/>
      <w:r w:rsidRPr="00AB4D06">
        <w:rPr>
          <w:sz w:val="28"/>
          <w:szCs w:val="28"/>
        </w:rPr>
        <w:t xml:space="preserve"> </w:t>
      </w:r>
      <w:proofErr w:type="gramStart"/>
      <w:r w:rsidRPr="00AB4D06">
        <w:rPr>
          <w:sz w:val="28"/>
          <w:szCs w:val="28"/>
        </w:rPr>
        <w:t>от чрезвычайных ситуаций природного и техногенного характера», в соответствии с Положением о Балейском муниципальном звене территориальной подсистемы единой государственной системы предупреждения и ликвидации чрезвычайных ситуаций, утвержденным постановлением администрации Балейского муниципального округа Забайкальского края от 22 января 2026 года № 68</w:t>
      </w:r>
      <w:r>
        <w:rPr>
          <w:sz w:val="28"/>
          <w:szCs w:val="28"/>
        </w:rPr>
        <w:t xml:space="preserve">, </w:t>
      </w:r>
      <w:r w:rsidR="005A72FB" w:rsidRPr="005A72FB">
        <w:rPr>
          <w:sz w:val="28"/>
          <w:szCs w:val="28"/>
        </w:rPr>
        <w:t>в связи с прогнозируемым ухудшением погодных условий, интенсивными осадками</w:t>
      </w:r>
      <w:r>
        <w:rPr>
          <w:sz w:val="28"/>
          <w:szCs w:val="28"/>
        </w:rPr>
        <w:t>, в</w:t>
      </w:r>
      <w:r w:rsidR="003D0872" w:rsidRPr="003D0872">
        <w:rPr>
          <w:sz w:val="28"/>
          <w:szCs w:val="28"/>
        </w:rPr>
        <w:t xml:space="preserve"> целях предупреждения возникновения чрезвычайной ситуации, связанной </w:t>
      </w:r>
      <w:r w:rsidR="00E64144">
        <w:rPr>
          <w:sz w:val="28"/>
          <w:szCs w:val="28"/>
        </w:rPr>
        <w:t>с неблагоприятной метеорической и гидрологической</w:t>
      </w:r>
      <w:proofErr w:type="gramEnd"/>
      <w:r w:rsidR="00E64144">
        <w:rPr>
          <w:sz w:val="28"/>
          <w:szCs w:val="28"/>
        </w:rPr>
        <w:t xml:space="preserve"> обстановкой</w:t>
      </w:r>
      <w:r w:rsidR="003D0872" w:rsidRPr="003D0872">
        <w:rPr>
          <w:sz w:val="28"/>
          <w:szCs w:val="28"/>
        </w:rPr>
        <w:t xml:space="preserve">, учитывая решение Комиссии по предупреждению и ликвидации чрезвычайных ситуаций и обеспечению пожарной безопасности </w:t>
      </w:r>
      <w:r w:rsidR="000E3C64">
        <w:rPr>
          <w:sz w:val="28"/>
          <w:szCs w:val="28"/>
        </w:rPr>
        <w:t>Балейского муниципального округа Забайкальского края</w:t>
      </w:r>
      <w:r w:rsidR="003D0872" w:rsidRPr="003D0872">
        <w:rPr>
          <w:sz w:val="28"/>
          <w:szCs w:val="28"/>
        </w:rPr>
        <w:t xml:space="preserve"> (протокол </w:t>
      </w:r>
      <w:r w:rsidR="003D0872">
        <w:rPr>
          <w:sz w:val="28"/>
          <w:szCs w:val="28"/>
        </w:rPr>
        <w:t xml:space="preserve">№ </w:t>
      </w:r>
      <w:r w:rsidR="003E35C8">
        <w:rPr>
          <w:sz w:val="28"/>
          <w:szCs w:val="28"/>
        </w:rPr>
        <w:t>30</w:t>
      </w:r>
      <w:r w:rsidR="003D0872">
        <w:rPr>
          <w:sz w:val="28"/>
          <w:szCs w:val="28"/>
        </w:rPr>
        <w:t xml:space="preserve"> от </w:t>
      </w:r>
      <w:r w:rsidR="003E35C8">
        <w:rPr>
          <w:sz w:val="28"/>
          <w:szCs w:val="28"/>
        </w:rPr>
        <w:t>19</w:t>
      </w:r>
      <w:r w:rsidR="003D0872" w:rsidRPr="003D0872">
        <w:rPr>
          <w:sz w:val="28"/>
          <w:szCs w:val="28"/>
        </w:rPr>
        <w:t>.0</w:t>
      </w:r>
      <w:r w:rsidR="003E35C8">
        <w:rPr>
          <w:sz w:val="28"/>
          <w:szCs w:val="28"/>
        </w:rPr>
        <w:t>8</w:t>
      </w:r>
      <w:r w:rsidR="003D0872" w:rsidRPr="003D0872">
        <w:rPr>
          <w:sz w:val="28"/>
          <w:szCs w:val="28"/>
        </w:rPr>
        <w:t>.202</w:t>
      </w:r>
      <w:r w:rsidR="00EB72F6">
        <w:rPr>
          <w:sz w:val="28"/>
          <w:szCs w:val="28"/>
        </w:rPr>
        <w:t>6</w:t>
      </w:r>
      <w:r>
        <w:rPr>
          <w:sz w:val="28"/>
          <w:szCs w:val="28"/>
        </w:rPr>
        <w:t xml:space="preserve"> года)</w:t>
      </w:r>
      <w:r w:rsidR="003D0872" w:rsidRPr="003D0872">
        <w:rPr>
          <w:sz w:val="28"/>
          <w:szCs w:val="28"/>
        </w:rPr>
        <w:t>, руководствуяс</w:t>
      </w:r>
      <w:r>
        <w:rPr>
          <w:sz w:val="28"/>
          <w:szCs w:val="28"/>
        </w:rPr>
        <w:t>ь статьей</w:t>
      </w:r>
      <w:r w:rsidR="003D0872" w:rsidRPr="003D0872">
        <w:rPr>
          <w:sz w:val="28"/>
          <w:szCs w:val="28"/>
        </w:rPr>
        <w:t xml:space="preserve"> </w:t>
      </w:r>
      <w:r w:rsidR="00E64144">
        <w:rPr>
          <w:sz w:val="28"/>
          <w:szCs w:val="28"/>
        </w:rPr>
        <w:t>31</w:t>
      </w:r>
      <w:r w:rsidR="003D0872" w:rsidRPr="003D0872">
        <w:rPr>
          <w:sz w:val="28"/>
          <w:szCs w:val="28"/>
        </w:rPr>
        <w:t xml:space="preserve"> Устава </w:t>
      </w:r>
      <w:r w:rsidR="00E64144">
        <w:rPr>
          <w:sz w:val="28"/>
          <w:szCs w:val="28"/>
        </w:rPr>
        <w:t>Балейского муниципального округа Забайкальского края</w:t>
      </w:r>
      <w:r w:rsidR="000E3C64">
        <w:rPr>
          <w:sz w:val="28"/>
          <w:szCs w:val="28"/>
        </w:rPr>
        <w:t xml:space="preserve"> </w:t>
      </w:r>
      <w:proofErr w:type="gramStart"/>
      <w:r w:rsidR="003D0872" w:rsidRPr="003D0872">
        <w:rPr>
          <w:b/>
          <w:sz w:val="28"/>
          <w:szCs w:val="28"/>
        </w:rPr>
        <w:t>п</w:t>
      </w:r>
      <w:proofErr w:type="gramEnd"/>
      <w:r w:rsidR="003D0872" w:rsidRPr="003D0872">
        <w:rPr>
          <w:b/>
          <w:sz w:val="28"/>
          <w:szCs w:val="28"/>
        </w:rPr>
        <w:t xml:space="preserve"> о с т а н о в л я ю:</w:t>
      </w:r>
    </w:p>
    <w:p w14:paraId="38CA779A" w14:textId="45B33192" w:rsidR="003D0872" w:rsidRPr="00166787" w:rsidRDefault="003D0872" w:rsidP="00AB4D06">
      <w:pPr>
        <w:pStyle w:val="a3"/>
        <w:numPr>
          <w:ilvl w:val="0"/>
          <w:numId w:val="6"/>
        </w:numPr>
        <w:ind w:left="0" w:firstLine="709"/>
        <w:contextualSpacing w:val="0"/>
        <w:jc w:val="both"/>
        <w:rPr>
          <w:sz w:val="28"/>
          <w:szCs w:val="28"/>
        </w:rPr>
      </w:pPr>
      <w:r w:rsidRPr="00166787">
        <w:rPr>
          <w:sz w:val="28"/>
          <w:szCs w:val="28"/>
        </w:rPr>
        <w:lastRenderedPageBreak/>
        <w:t xml:space="preserve">Ввести с </w:t>
      </w:r>
      <w:r w:rsidR="003E35C8">
        <w:rPr>
          <w:sz w:val="28"/>
          <w:szCs w:val="28"/>
        </w:rPr>
        <w:t xml:space="preserve">19 </w:t>
      </w:r>
      <w:r w:rsidR="003E35C8" w:rsidRPr="00166787">
        <w:rPr>
          <w:sz w:val="28"/>
          <w:szCs w:val="28"/>
        </w:rPr>
        <w:t>августа</w:t>
      </w:r>
      <w:r w:rsidR="0030060C" w:rsidRPr="00166787">
        <w:rPr>
          <w:sz w:val="28"/>
          <w:szCs w:val="28"/>
        </w:rPr>
        <w:t xml:space="preserve"> 202</w:t>
      </w:r>
      <w:r w:rsidR="00EB72F6">
        <w:rPr>
          <w:sz w:val="28"/>
          <w:szCs w:val="28"/>
        </w:rPr>
        <w:t>6</w:t>
      </w:r>
      <w:r w:rsidR="0030060C" w:rsidRPr="00166787">
        <w:rPr>
          <w:sz w:val="28"/>
          <w:szCs w:val="28"/>
        </w:rPr>
        <w:t xml:space="preserve"> года </w:t>
      </w:r>
      <w:r w:rsidR="00AB4D06">
        <w:rPr>
          <w:sz w:val="28"/>
          <w:szCs w:val="28"/>
        </w:rPr>
        <w:t>режим</w:t>
      </w:r>
      <w:r w:rsidR="00AB4D06" w:rsidRPr="00AB4D06">
        <w:rPr>
          <w:sz w:val="28"/>
          <w:szCs w:val="28"/>
        </w:rPr>
        <w:t xml:space="preserve"> функционирования «Повышенная готовность» для органов управления и сил Балейского муниципального звена территориальной подсистемы единой государственной системы предупреждения и ликвидации чрезвычайных ситуаций в целях предупреждения возникновения чрезвычайной ситуации, связанной с неблагоприятной метеорологической и гидрологической обстановкой</w:t>
      </w:r>
      <w:r w:rsidRPr="00166787">
        <w:rPr>
          <w:sz w:val="28"/>
          <w:szCs w:val="28"/>
        </w:rPr>
        <w:t>.</w:t>
      </w:r>
      <w:bookmarkStart w:id="0" w:name="bookmark13"/>
      <w:bookmarkEnd w:id="0"/>
    </w:p>
    <w:p w14:paraId="17550E7A" w14:textId="795C026F" w:rsidR="00AB4D06" w:rsidRPr="00AB4D06" w:rsidRDefault="00AB4D06" w:rsidP="00AB4D06">
      <w:pPr>
        <w:ind w:left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Pr="00AB4D06">
        <w:rPr>
          <w:sz w:val="28"/>
          <w:szCs w:val="28"/>
          <w:lang w:eastAsia="en-US"/>
        </w:rPr>
        <w:t xml:space="preserve">Главам </w:t>
      </w:r>
      <w:proofErr w:type="gramStart"/>
      <w:r w:rsidRPr="00AB4D06">
        <w:rPr>
          <w:sz w:val="28"/>
          <w:szCs w:val="28"/>
          <w:lang w:eastAsia="en-US"/>
        </w:rPr>
        <w:t>городской</w:t>
      </w:r>
      <w:proofErr w:type="gramEnd"/>
      <w:r w:rsidRPr="00AB4D06">
        <w:rPr>
          <w:sz w:val="28"/>
          <w:szCs w:val="28"/>
          <w:lang w:eastAsia="en-US"/>
        </w:rPr>
        <w:t xml:space="preserve"> и сельских администраций немедленно:</w:t>
      </w:r>
    </w:p>
    <w:p w14:paraId="351919BD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7B1ED4">
        <w:rPr>
          <w:sz w:val="28"/>
          <w:szCs w:val="28"/>
          <w:lang w:eastAsia="en-US"/>
        </w:rPr>
        <w:t>ривести в готовность силы и средства муниципального звена ТП РСЧС к действиям по предназначению;</w:t>
      </w:r>
    </w:p>
    <w:p w14:paraId="1EFD4313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</w:t>
      </w:r>
      <w:r w:rsidRPr="007B1ED4">
        <w:rPr>
          <w:sz w:val="28"/>
          <w:szCs w:val="28"/>
          <w:lang w:eastAsia="en-US"/>
        </w:rPr>
        <w:t>точнить планы действий по предупреждению и ликвидации ЧС с учетом вероятности подтопления жилья, объектов инфраструктуры;</w:t>
      </w:r>
    </w:p>
    <w:p w14:paraId="7502FA74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7B1ED4">
        <w:rPr>
          <w:sz w:val="28"/>
          <w:szCs w:val="28"/>
          <w:lang w:eastAsia="en-US"/>
        </w:rPr>
        <w:t>ровести превентивные мероприятия (</w:t>
      </w:r>
      <w:proofErr w:type="spellStart"/>
      <w:r w:rsidRPr="007B1ED4">
        <w:rPr>
          <w:sz w:val="28"/>
          <w:szCs w:val="28"/>
          <w:lang w:eastAsia="en-US"/>
        </w:rPr>
        <w:t>берег</w:t>
      </w:r>
      <w:r>
        <w:rPr>
          <w:sz w:val="28"/>
          <w:szCs w:val="28"/>
          <w:lang w:eastAsia="en-US"/>
        </w:rPr>
        <w:t>о</w:t>
      </w:r>
      <w:r w:rsidRPr="007B1ED4">
        <w:rPr>
          <w:sz w:val="28"/>
          <w:szCs w:val="28"/>
          <w:lang w:eastAsia="en-US"/>
        </w:rPr>
        <w:t>укрепление</w:t>
      </w:r>
      <w:proofErr w:type="spellEnd"/>
      <w:r w:rsidRPr="007B1ED4">
        <w:rPr>
          <w:sz w:val="28"/>
          <w:szCs w:val="28"/>
          <w:lang w:eastAsia="en-US"/>
        </w:rPr>
        <w:t>, обустройство каналов, отводов паводковых вод, отсыпка дамб, подготовка ливнеотводящих систем к пропуску ливневых вод, водопропускных устройств и деревянных мостов и т.д.) а также запланировать места заготовки сыпучих материалов для устройства временных защитных сооружений;</w:t>
      </w:r>
    </w:p>
    <w:p w14:paraId="0E4F2A15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7B1ED4">
        <w:rPr>
          <w:sz w:val="28"/>
          <w:szCs w:val="28"/>
          <w:lang w:eastAsia="en-US"/>
        </w:rPr>
        <w:t xml:space="preserve">рганизовать оповещение населения об угрозе затопления и порядке действий при проведении эвакуационных мероприятий. </w:t>
      </w:r>
    </w:p>
    <w:p w14:paraId="0E0E175D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</w:t>
      </w:r>
      <w:r w:rsidRPr="007B1ED4">
        <w:rPr>
          <w:sz w:val="28"/>
          <w:szCs w:val="28"/>
          <w:lang w:eastAsia="en-US"/>
        </w:rPr>
        <w:t xml:space="preserve">точнить силы и средства, привлекаемые на выполнение аварийно-спасательных и восстановительных </w:t>
      </w:r>
      <w:proofErr w:type="gramStart"/>
      <w:r w:rsidRPr="007B1ED4">
        <w:rPr>
          <w:sz w:val="28"/>
          <w:szCs w:val="28"/>
          <w:lang w:eastAsia="en-US"/>
        </w:rPr>
        <w:t>работах</w:t>
      </w:r>
      <w:proofErr w:type="gramEnd"/>
      <w:r w:rsidRPr="007B1ED4">
        <w:rPr>
          <w:sz w:val="28"/>
          <w:szCs w:val="28"/>
          <w:lang w:eastAsia="en-US"/>
        </w:rPr>
        <w:t>;</w:t>
      </w:r>
    </w:p>
    <w:p w14:paraId="4DA2F2F2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7B1ED4">
        <w:rPr>
          <w:sz w:val="28"/>
          <w:szCs w:val="28"/>
          <w:lang w:eastAsia="en-US"/>
        </w:rPr>
        <w:t>роверить готовность ПВР к приему и организации жизнеобеспечения эвакуируемого населения, с привлечением автотранспорта для эвакуации, уточнить маршруты;</w:t>
      </w:r>
    </w:p>
    <w:p w14:paraId="7F4F1589" w14:textId="77777777" w:rsidR="00AB4D06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7B1ED4">
        <w:rPr>
          <w:sz w:val="28"/>
          <w:szCs w:val="28"/>
          <w:lang w:eastAsia="en-US"/>
        </w:rPr>
        <w:t>рганизовать выставление постов наблюдения (мониторинга) за уровнем воды с целью своевременного выявления мест затопления с помощью простейших средств контроля (вешка, водомерная рейка);</w:t>
      </w:r>
    </w:p>
    <w:p w14:paraId="17FA30FE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уточнить списки имеющейся техники на территории </w:t>
      </w:r>
      <w:proofErr w:type="gramStart"/>
      <w:r>
        <w:rPr>
          <w:sz w:val="28"/>
          <w:szCs w:val="28"/>
          <w:lang w:eastAsia="en-US"/>
        </w:rPr>
        <w:t>городского</w:t>
      </w:r>
      <w:proofErr w:type="gramEnd"/>
      <w:r>
        <w:rPr>
          <w:sz w:val="28"/>
          <w:szCs w:val="28"/>
          <w:lang w:eastAsia="en-US"/>
        </w:rPr>
        <w:t xml:space="preserve"> и сельских поселений. Рекомендовать заключить договора с владельцами на ее использование при угрозе и возникновении ЧС;</w:t>
      </w:r>
    </w:p>
    <w:p w14:paraId="74363C4A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</w:t>
      </w:r>
      <w:r w:rsidRPr="007B1ED4">
        <w:rPr>
          <w:sz w:val="28"/>
          <w:szCs w:val="28"/>
          <w:lang w:eastAsia="en-US"/>
        </w:rPr>
        <w:t>ровести сходы с гражданами, довести порядок действий населения при неблагоприятном разв</w:t>
      </w:r>
      <w:r>
        <w:rPr>
          <w:sz w:val="28"/>
          <w:szCs w:val="28"/>
          <w:lang w:eastAsia="en-US"/>
        </w:rPr>
        <w:t xml:space="preserve">итии гидрологической обстановки, </w:t>
      </w:r>
      <w:proofErr w:type="gramStart"/>
      <w:r>
        <w:rPr>
          <w:sz w:val="28"/>
          <w:szCs w:val="28"/>
          <w:lang w:eastAsia="en-US"/>
        </w:rPr>
        <w:t>разместить информацию</w:t>
      </w:r>
      <w:proofErr w:type="gramEnd"/>
      <w:r>
        <w:rPr>
          <w:sz w:val="28"/>
          <w:szCs w:val="28"/>
          <w:lang w:eastAsia="en-US"/>
        </w:rPr>
        <w:t xml:space="preserve"> в социальной сети интернет и </w:t>
      </w:r>
      <w:proofErr w:type="spellStart"/>
      <w:r>
        <w:rPr>
          <w:sz w:val="28"/>
          <w:szCs w:val="28"/>
          <w:lang w:eastAsia="en-US"/>
        </w:rPr>
        <w:t>мессенджерах</w:t>
      </w:r>
      <w:proofErr w:type="spellEnd"/>
      <w:r>
        <w:rPr>
          <w:sz w:val="28"/>
          <w:szCs w:val="28"/>
          <w:lang w:eastAsia="en-US"/>
        </w:rPr>
        <w:t>;</w:t>
      </w:r>
    </w:p>
    <w:p w14:paraId="5FB3CFAD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7B1ED4">
        <w:rPr>
          <w:sz w:val="28"/>
          <w:szCs w:val="28"/>
          <w:lang w:eastAsia="en-US"/>
        </w:rPr>
        <w:t>пределить возможные зоны затопления, с указанием улиц, номеров домовладений. Назначить ответственных за оповещение и эвакуацию;</w:t>
      </w:r>
    </w:p>
    <w:p w14:paraId="1033162A" w14:textId="77777777" w:rsidR="00AB4D06" w:rsidRPr="007B1ED4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</w:t>
      </w:r>
      <w:r w:rsidRPr="007B1ED4">
        <w:rPr>
          <w:sz w:val="28"/>
          <w:szCs w:val="28"/>
          <w:lang w:eastAsia="en-US"/>
        </w:rPr>
        <w:t>точнить списки жителей, не способных самостоятельно эвакуироваться и закрепить ответственных за их эвакуацию</w:t>
      </w:r>
      <w:r>
        <w:rPr>
          <w:sz w:val="28"/>
          <w:szCs w:val="28"/>
          <w:lang w:eastAsia="en-US"/>
        </w:rPr>
        <w:t>.</w:t>
      </w:r>
    </w:p>
    <w:p w14:paraId="12E5F578" w14:textId="77777777" w:rsidR="00AB4D06" w:rsidRDefault="00AB4D06" w:rsidP="00AB4D06">
      <w:pPr>
        <w:pStyle w:val="a3"/>
        <w:numPr>
          <w:ilvl w:val="0"/>
          <w:numId w:val="9"/>
        </w:numPr>
        <w:ind w:left="0" w:firstLine="709"/>
        <w:contextualSpacing w:val="0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>редставить отчет</w:t>
      </w:r>
      <w:r w:rsidRPr="007B1ED4">
        <w:rPr>
          <w:sz w:val="28"/>
          <w:szCs w:val="28"/>
          <w:lang w:eastAsia="en-US"/>
        </w:rPr>
        <w:t xml:space="preserve"> проведенной и планируемой работе</w:t>
      </w:r>
      <w:r>
        <w:rPr>
          <w:sz w:val="28"/>
          <w:szCs w:val="28"/>
          <w:lang w:eastAsia="en-US"/>
        </w:rPr>
        <w:t xml:space="preserve"> ведущему специалисту по ГО и ЧС администрации в срок не позднее 21 августа 2026 года;</w:t>
      </w:r>
    </w:p>
    <w:p w14:paraId="6B94A916" w14:textId="2688192C" w:rsidR="00AB4D06" w:rsidRDefault="00AB4D06" w:rsidP="00AB4D0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13) </w:t>
      </w:r>
      <w:r>
        <w:rPr>
          <w:sz w:val="28"/>
          <w:szCs w:val="28"/>
          <w:lang w:eastAsia="en-US"/>
        </w:rPr>
        <w:t>представить отчет о проведении полного комплекса указанных выше мероприятий по факту их выполнения.</w:t>
      </w:r>
    </w:p>
    <w:p w14:paraId="194E883F" w14:textId="2030B8E2" w:rsidR="006E6011" w:rsidRPr="003D0872" w:rsidRDefault="007B367A" w:rsidP="00AB4D06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E6011">
        <w:rPr>
          <w:color w:val="000000"/>
          <w:sz w:val="28"/>
          <w:szCs w:val="28"/>
        </w:rPr>
        <w:t xml:space="preserve">. Настоящее постановление вступает в силу </w:t>
      </w:r>
      <w:r w:rsidR="00AB4D06">
        <w:rPr>
          <w:color w:val="000000"/>
          <w:sz w:val="28"/>
          <w:szCs w:val="28"/>
        </w:rPr>
        <w:t>в день его подписания.</w:t>
      </w:r>
    </w:p>
    <w:p w14:paraId="107F9011" w14:textId="2B65B445" w:rsidR="003E2AE2" w:rsidRDefault="007B367A" w:rsidP="00AB4D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E2AE2" w:rsidRPr="00BE11C6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опубликовать в сетевом издании «Балейское обозрение» (</w:t>
      </w:r>
      <w:r w:rsidRPr="007B367A">
        <w:rPr>
          <w:sz w:val="28"/>
          <w:szCs w:val="28"/>
          <w:lang w:val="en-US"/>
        </w:rPr>
        <w:t>https</w:t>
      </w:r>
      <w:r w:rsidRPr="007B367A">
        <w:rPr>
          <w:sz w:val="28"/>
          <w:szCs w:val="28"/>
        </w:rPr>
        <w:t>://бал-</w:t>
      </w:r>
      <w:proofErr w:type="spellStart"/>
      <w:r w:rsidRPr="007B367A">
        <w:rPr>
          <w:sz w:val="28"/>
          <w:szCs w:val="28"/>
        </w:rPr>
        <w:t>ейская</w:t>
      </w:r>
      <w:proofErr w:type="spellEnd"/>
      <w:r w:rsidRPr="007B367A">
        <w:rPr>
          <w:sz w:val="28"/>
          <w:szCs w:val="28"/>
        </w:rPr>
        <w:t>-</w:t>
      </w:r>
      <w:proofErr w:type="spellStart"/>
      <w:r w:rsidRPr="007B367A">
        <w:rPr>
          <w:sz w:val="28"/>
          <w:szCs w:val="28"/>
        </w:rPr>
        <w:t>новь</w:t>
      </w:r>
      <w:proofErr w:type="gramStart"/>
      <w:r w:rsidRPr="007B367A">
        <w:rPr>
          <w:sz w:val="28"/>
          <w:szCs w:val="28"/>
        </w:rPr>
        <w:t>.р</w:t>
      </w:r>
      <w:proofErr w:type="gramEnd"/>
      <w:r w:rsidRPr="007B367A"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>).</w:t>
      </w:r>
    </w:p>
    <w:p w14:paraId="67BEB654" w14:textId="56EC84FF" w:rsidR="007B367A" w:rsidRDefault="007B367A" w:rsidP="00AB4D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опублико</w:t>
      </w:r>
      <w:r w:rsidR="00AB4D06">
        <w:rPr>
          <w:sz w:val="28"/>
          <w:szCs w:val="28"/>
        </w:rPr>
        <w:t>вать в газете «Балейская новь».</w:t>
      </w:r>
    </w:p>
    <w:p w14:paraId="4AB71183" w14:textId="7D54C838" w:rsidR="00AB4D06" w:rsidRPr="007B367A" w:rsidRDefault="00AB4D06" w:rsidP="00AB4D06">
      <w:pPr>
        <w:ind w:firstLine="709"/>
        <w:jc w:val="both"/>
        <w:rPr>
          <w:sz w:val="28"/>
          <w:szCs w:val="28"/>
        </w:rPr>
      </w:pPr>
      <w:r w:rsidRPr="00AB4D06">
        <w:rPr>
          <w:sz w:val="28"/>
          <w:szCs w:val="28"/>
        </w:rPr>
        <w:t>6. 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(https://baleysk.75.ru/).</w:t>
      </w:r>
    </w:p>
    <w:p w14:paraId="08C69A98" w14:textId="77777777" w:rsidR="00641DC5" w:rsidRDefault="00641DC5" w:rsidP="00641DC5">
      <w:pPr>
        <w:jc w:val="both"/>
        <w:rPr>
          <w:sz w:val="28"/>
          <w:szCs w:val="28"/>
        </w:rPr>
      </w:pPr>
    </w:p>
    <w:p w14:paraId="4AD9E900" w14:textId="77777777" w:rsidR="007B367A" w:rsidRDefault="007B367A" w:rsidP="007B367A">
      <w:pPr>
        <w:jc w:val="both"/>
        <w:rPr>
          <w:sz w:val="28"/>
          <w:szCs w:val="28"/>
        </w:rPr>
      </w:pPr>
    </w:p>
    <w:p w14:paraId="64353AA7" w14:textId="77777777" w:rsidR="007B367A" w:rsidRDefault="007B367A" w:rsidP="007B367A">
      <w:pPr>
        <w:jc w:val="both"/>
        <w:rPr>
          <w:sz w:val="28"/>
          <w:szCs w:val="28"/>
        </w:rPr>
      </w:pPr>
    </w:p>
    <w:p w14:paraId="5ABE88DB" w14:textId="77777777" w:rsidR="007B367A" w:rsidRDefault="007B367A" w:rsidP="007B367A">
      <w:pPr>
        <w:jc w:val="both"/>
        <w:rPr>
          <w:sz w:val="28"/>
          <w:szCs w:val="28"/>
        </w:rPr>
      </w:pPr>
    </w:p>
    <w:p w14:paraId="399A1736" w14:textId="69180D2E" w:rsidR="007B367A" w:rsidRDefault="0030060C" w:rsidP="007B367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41DC5">
        <w:rPr>
          <w:sz w:val="28"/>
          <w:szCs w:val="28"/>
        </w:rPr>
        <w:t xml:space="preserve"> </w:t>
      </w:r>
      <w:r w:rsidR="007B367A">
        <w:rPr>
          <w:sz w:val="28"/>
          <w:szCs w:val="28"/>
        </w:rPr>
        <w:t>Балейского</w:t>
      </w:r>
    </w:p>
    <w:p w14:paraId="75DC2B2B" w14:textId="4B6EC04C" w:rsidR="007B367A" w:rsidRDefault="007B367A" w:rsidP="007B367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268B0609" w14:textId="64D11001" w:rsidR="00641DC5" w:rsidRDefault="007B367A" w:rsidP="007B36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                   </w:t>
      </w:r>
      <w:r w:rsidR="0030060C">
        <w:rPr>
          <w:sz w:val="28"/>
          <w:szCs w:val="28"/>
        </w:rPr>
        <w:t>Е.В. Ушаков</w:t>
      </w:r>
    </w:p>
    <w:p w14:paraId="3E733F77" w14:textId="77777777" w:rsidR="00641DC5" w:rsidRDefault="00641DC5" w:rsidP="00641DC5">
      <w:pPr>
        <w:rPr>
          <w:sz w:val="22"/>
          <w:szCs w:val="22"/>
        </w:rPr>
      </w:pPr>
    </w:p>
    <w:p w14:paraId="66569AE9" w14:textId="77777777" w:rsidR="00641DC5" w:rsidRDefault="00641DC5" w:rsidP="00641DC5">
      <w:pPr>
        <w:rPr>
          <w:sz w:val="22"/>
          <w:szCs w:val="22"/>
        </w:rPr>
      </w:pPr>
    </w:p>
    <w:p w14:paraId="2381BEF4" w14:textId="77777777" w:rsidR="00851716" w:rsidRDefault="00851716" w:rsidP="00641DC5">
      <w:pPr>
        <w:rPr>
          <w:sz w:val="22"/>
          <w:szCs w:val="22"/>
        </w:rPr>
      </w:pPr>
    </w:p>
    <w:p w14:paraId="28601053" w14:textId="77777777" w:rsidR="007B367A" w:rsidRDefault="007B367A" w:rsidP="00641DC5">
      <w:pPr>
        <w:rPr>
          <w:sz w:val="22"/>
          <w:szCs w:val="22"/>
        </w:rPr>
      </w:pPr>
    </w:p>
    <w:p w14:paraId="432FFA0D" w14:textId="77777777" w:rsidR="007B367A" w:rsidRDefault="007B367A" w:rsidP="00641DC5">
      <w:pPr>
        <w:rPr>
          <w:sz w:val="22"/>
          <w:szCs w:val="22"/>
        </w:rPr>
      </w:pPr>
    </w:p>
    <w:p w14:paraId="5189A8B2" w14:textId="77777777" w:rsidR="007B367A" w:rsidRDefault="007B367A" w:rsidP="00641DC5">
      <w:pPr>
        <w:rPr>
          <w:sz w:val="22"/>
          <w:szCs w:val="22"/>
        </w:rPr>
      </w:pPr>
    </w:p>
    <w:p w14:paraId="08317CFD" w14:textId="77777777" w:rsidR="00AB4D06" w:rsidRDefault="00AB4D06" w:rsidP="00641DC5">
      <w:pPr>
        <w:rPr>
          <w:sz w:val="22"/>
          <w:szCs w:val="22"/>
        </w:rPr>
      </w:pPr>
    </w:p>
    <w:p w14:paraId="6D94A2F1" w14:textId="77777777" w:rsidR="00AB4D06" w:rsidRDefault="00AB4D06" w:rsidP="00641DC5">
      <w:pPr>
        <w:rPr>
          <w:sz w:val="22"/>
          <w:szCs w:val="22"/>
        </w:rPr>
      </w:pPr>
    </w:p>
    <w:p w14:paraId="7A3BD7C1" w14:textId="77777777" w:rsidR="00AB4D06" w:rsidRDefault="00AB4D06" w:rsidP="00641DC5">
      <w:pPr>
        <w:rPr>
          <w:sz w:val="22"/>
          <w:szCs w:val="22"/>
        </w:rPr>
      </w:pPr>
    </w:p>
    <w:p w14:paraId="538B4766" w14:textId="77777777" w:rsidR="007B367A" w:rsidRDefault="007B367A" w:rsidP="00641DC5">
      <w:pPr>
        <w:rPr>
          <w:sz w:val="22"/>
          <w:szCs w:val="22"/>
        </w:rPr>
      </w:pPr>
    </w:p>
    <w:p w14:paraId="064A7B17" w14:textId="77777777" w:rsidR="007B367A" w:rsidRDefault="007B367A" w:rsidP="00641DC5">
      <w:pPr>
        <w:rPr>
          <w:sz w:val="22"/>
          <w:szCs w:val="22"/>
        </w:rPr>
      </w:pPr>
    </w:p>
    <w:p w14:paraId="09CBAA4B" w14:textId="77777777" w:rsidR="007B367A" w:rsidRDefault="007B367A" w:rsidP="00641DC5">
      <w:pPr>
        <w:rPr>
          <w:sz w:val="22"/>
          <w:szCs w:val="22"/>
        </w:rPr>
      </w:pPr>
    </w:p>
    <w:p w14:paraId="6463AF30" w14:textId="77777777" w:rsidR="007B367A" w:rsidRDefault="007B367A" w:rsidP="00641DC5">
      <w:pPr>
        <w:rPr>
          <w:sz w:val="22"/>
          <w:szCs w:val="22"/>
        </w:rPr>
      </w:pPr>
    </w:p>
    <w:p w14:paraId="67FA0A22" w14:textId="77777777" w:rsidR="007B367A" w:rsidRDefault="007B367A" w:rsidP="00641DC5">
      <w:pPr>
        <w:rPr>
          <w:sz w:val="22"/>
          <w:szCs w:val="22"/>
        </w:rPr>
      </w:pPr>
    </w:p>
    <w:p w14:paraId="52B3F3A9" w14:textId="77777777" w:rsidR="00AB4D06" w:rsidRDefault="00AB4D06" w:rsidP="00641DC5">
      <w:pPr>
        <w:rPr>
          <w:sz w:val="22"/>
          <w:szCs w:val="22"/>
        </w:rPr>
      </w:pPr>
    </w:p>
    <w:p w14:paraId="5C976998" w14:textId="77777777" w:rsidR="00AB4D06" w:rsidRDefault="00AB4D06" w:rsidP="00641DC5">
      <w:pPr>
        <w:rPr>
          <w:sz w:val="22"/>
          <w:szCs w:val="22"/>
        </w:rPr>
      </w:pPr>
    </w:p>
    <w:p w14:paraId="37BAC5D5" w14:textId="77777777" w:rsidR="00AB4D06" w:rsidRDefault="00AB4D06" w:rsidP="00641DC5">
      <w:pPr>
        <w:rPr>
          <w:sz w:val="22"/>
          <w:szCs w:val="22"/>
        </w:rPr>
      </w:pPr>
    </w:p>
    <w:p w14:paraId="13445F83" w14:textId="77777777" w:rsidR="00AB4D06" w:rsidRDefault="00AB4D06" w:rsidP="00641DC5">
      <w:pPr>
        <w:rPr>
          <w:sz w:val="22"/>
          <w:szCs w:val="22"/>
        </w:rPr>
      </w:pPr>
    </w:p>
    <w:p w14:paraId="4110E3FB" w14:textId="77777777" w:rsidR="00AB4D06" w:rsidRDefault="00AB4D06" w:rsidP="00641DC5">
      <w:pPr>
        <w:rPr>
          <w:sz w:val="22"/>
          <w:szCs w:val="22"/>
        </w:rPr>
      </w:pPr>
    </w:p>
    <w:p w14:paraId="4006E149" w14:textId="77777777" w:rsidR="00AB4D06" w:rsidRDefault="00AB4D06" w:rsidP="00641DC5">
      <w:pPr>
        <w:rPr>
          <w:sz w:val="22"/>
          <w:szCs w:val="22"/>
        </w:rPr>
      </w:pPr>
    </w:p>
    <w:p w14:paraId="62FD83D6" w14:textId="77777777" w:rsidR="00AB4D06" w:rsidRDefault="00AB4D06" w:rsidP="00641DC5">
      <w:pPr>
        <w:rPr>
          <w:sz w:val="22"/>
          <w:szCs w:val="22"/>
        </w:rPr>
      </w:pPr>
    </w:p>
    <w:p w14:paraId="32B78C2C" w14:textId="77777777" w:rsidR="00AB4D06" w:rsidRDefault="00AB4D06" w:rsidP="00641DC5">
      <w:pPr>
        <w:rPr>
          <w:sz w:val="22"/>
          <w:szCs w:val="22"/>
        </w:rPr>
      </w:pPr>
    </w:p>
    <w:p w14:paraId="46894F3F" w14:textId="77777777" w:rsidR="00AB4D06" w:rsidRDefault="00AB4D06" w:rsidP="00641DC5">
      <w:pPr>
        <w:rPr>
          <w:sz w:val="22"/>
          <w:szCs w:val="22"/>
        </w:rPr>
      </w:pPr>
    </w:p>
    <w:p w14:paraId="1CB206DF" w14:textId="77777777" w:rsidR="00AB4D06" w:rsidRDefault="00AB4D06" w:rsidP="00641DC5">
      <w:pPr>
        <w:rPr>
          <w:sz w:val="22"/>
          <w:szCs w:val="22"/>
        </w:rPr>
      </w:pPr>
    </w:p>
    <w:p w14:paraId="74BE4A76" w14:textId="77777777" w:rsidR="00AB4D06" w:rsidRDefault="00AB4D06" w:rsidP="00641DC5">
      <w:pPr>
        <w:rPr>
          <w:sz w:val="22"/>
          <w:szCs w:val="22"/>
        </w:rPr>
      </w:pPr>
    </w:p>
    <w:p w14:paraId="433B8C93" w14:textId="77777777" w:rsidR="00AB4D06" w:rsidRDefault="00AB4D06" w:rsidP="00641DC5">
      <w:pPr>
        <w:rPr>
          <w:sz w:val="22"/>
          <w:szCs w:val="22"/>
        </w:rPr>
      </w:pPr>
    </w:p>
    <w:p w14:paraId="5E8CB90B" w14:textId="77777777" w:rsidR="00AB4D06" w:rsidRDefault="00AB4D06" w:rsidP="00641DC5">
      <w:pPr>
        <w:rPr>
          <w:sz w:val="22"/>
          <w:szCs w:val="22"/>
        </w:rPr>
      </w:pPr>
    </w:p>
    <w:p w14:paraId="57A3CC70" w14:textId="77777777" w:rsidR="00AB4D06" w:rsidRDefault="00AB4D06" w:rsidP="00641DC5">
      <w:pPr>
        <w:rPr>
          <w:sz w:val="22"/>
          <w:szCs w:val="22"/>
        </w:rPr>
      </w:pPr>
      <w:bookmarkStart w:id="1" w:name="_GoBack"/>
      <w:bookmarkEnd w:id="1"/>
    </w:p>
    <w:p w14:paraId="41E6BEAD" w14:textId="77777777" w:rsidR="00AB4D06" w:rsidRDefault="00AB4D06" w:rsidP="00641DC5">
      <w:pPr>
        <w:rPr>
          <w:sz w:val="22"/>
          <w:szCs w:val="22"/>
        </w:rPr>
      </w:pPr>
    </w:p>
    <w:p w14:paraId="4C2DD275" w14:textId="77777777" w:rsidR="00AB4D06" w:rsidRDefault="00AB4D06" w:rsidP="00641DC5">
      <w:pPr>
        <w:rPr>
          <w:sz w:val="22"/>
          <w:szCs w:val="22"/>
        </w:rPr>
      </w:pPr>
    </w:p>
    <w:p w14:paraId="14EFA3A7" w14:textId="77777777" w:rsidR="00AB4D06" w:rsidRDefault="00AB4D06" w:rsidP="00641DC5">
      <w:pPr>
        <w:rPr>
          <w:sz w:val="22"/>
          <w:szCs w:val="22"/>
        </w:rPr>
      </w:pPr>
    </w:p>
    <w:p w14:paraId="48660CA4" w14:textId="77777777" w:rsidR="00AB4D06" w:rsidRDefault="00AB4D06" w:rsidP="00641DC5">
      <w:pPr>
        <w:rPr>
          <w:sz w:val="22"/>
          <w:szCs w:val="22"/>
        </w:rPr>
      </w:pPr>
    </w:p>
    <w:p w14:paraId="30292480" w14:textId="77777777" w:rsidR="007B367A" w:rsidRDefault="007B367A" w:rsidP="00641DC5">
      <w:pPr>
        <w:rPr>
          <w:sz w:val="22"/>
          <w:szCs w:val="22"/>
        </w:rPr>
      </w:pPr>
    </w:p>
    <w:p w14:paraId="40BA3F34" w14:textId="77777777" w:rsidR="007B367A" w:rsidRDefault="007B367A" w:rsidP="00641DC5">
      <w:pPr>
        <w:rPr>
          <w:sz w:val="22"/>
          <w:szCs w:val="22"/>
        </w:rPr>
      </w:pPr>
    </w:p>
    <w:p w14:paraId="54F2CBC9" w14:textId="77777777" w:rsidR="007B367A" w:rsidRDefault="007B367A" w:rsidP="00641DC5">
      <w:pPr>
        <w:rPr>
          <w:sz w:val="22"/>
          <w:szCs w:val="22"/>
        </w:rPr>
      </w:pPr>
    </w:p>
    <w:p w14:paraId="4387561B" w14:textId="3C31B659" w:rsidR="00641DC5" w:rsidRPr="00AB4D06" w:rsidRDefault="00D010F0" w:rsidP="00641DC5">
      <w:pPr>
        <w:rPr>
          <w:sz w:val="20"/>
          <w:szCs w:val="22"/>
        </w:rPr>
      </w:pPr>
      <w:r w:rsidRPr="00AB4D06">
        <w:rPr>
          <w:sz w:val="20"/>
          <w:szCs w:val="22"/>
        </w:rPr>
        <w:t>и</w:t>
      </w:r>
      <w:r w:rsidR="00EC4D82" w:rsidRPr="00AB4D06">
        <w:rPr>
          <w:sz w:val="20"/>
          <w:szCs w:val="22"/>
        </w:rPr>
        <w:t xml:space="preserve">сп. </w:t>
      </w:r>
      <w:r w:rsidR="00EB72F6" w:rsidRPr="00AB4D06">
        <w:rPr>
          <w:sz w:val="20"/>
          <w:szCs w:val="22"/>
        </w:rPr>
        <w:t>Боголюбова Е.В.</w:t>
      </w:r>
    </w:p>
    <w:p w14:paraId="0B2A12F0" w14:textId="435FF12C" w:rsidR="00F01500" w:rsidRPr="00AB4D06" w:rsidRDefault="00D010F0">
      <w:pPr>
        <w:rPr>
          <w:sz w:val="20"/>
          <w:szCs w:val="22"/>
        </w:rPr>
      </w:pPr>
      <w:r w:rsidRPr="00AB4D06">
        <w:rPr>
          <w:sz w:val="20"/>
          <w:szCs w:val="22"/>
        </w:rPr>
        <w:t>тел. 8(30</w:t>
      </w:r>
      <w:r w:rsidR="00641DC5" w:rsidRPr="00AB4D06">
        <w:rPr>
          <w:sz w:val="20"/>
          <w:szCs w:val="22"/>
        </w:rPr>
        <w:t>232)5-10-33</w:t>
      </w:r>
    </w:p>
    <w:sectPr w:rsidR="00F01500" w:rsidRPr="00AB4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5F19"/>
    <w:multiLevelType w:val="hybridMultilevel"/>
    <w:tmpl w:val="7CA4271E"/>
    <w:lvl w:ilvl="0" w:tplc="FB1026D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DA66ED"/>
    <w:multiLevelType w:val="hybridMultilevel"/>
    <w:tmpl w:val="DBDC3252"/>
    <w:lvl w:ilvl="0" w:tplc="AD18190E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CB17FF"/>
    <w:multiLevelType w:val="multilevel"/>
    <w:tmpl w:val="AE58D9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40E56468"/>
    <w:multiLevelType w:val="hybridMultilevel"/>
    <w:tmpl w:val="AF6EBAB8"/>
    <w:lvl w:ilvl="0" w:tplc="58DECE02">
      <w:start w:val="1"/>
      <w:numFmt w:val="decimal"/>
      <w:suff w:val="space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3E687E"/>
    <w:multiLevelType w:val="hybridMultilevel"/>
    <w:tmpl w:val="576E77D6"/>
    <w:lvl w:ilvl="0" w:tplc="BE7C278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766783"/>
    <w:multiLevelType w:val="hybridMultilevel"/>
    <w:tmpl w:val="2C8C75DE"/>
    <w:lvl w:ilvl="0" w:tplc="53D0E72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F172BD"/>
    <w:multiLevelType w:val="multilevel"/>
    <w:tmpl w:val="40C2C8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5A31E5"/>
    <w:multiLevelType w:val="multilevel"/>
    <w:tmpl w:val="BB542B1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F060D2"/>
    <w:multiLevelType w:val="hybridMultilevel"/>
    <w:tmpl w:val="6888A154"/>
    <w:lvl w:ilvl="0" w:tplc="220A532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C3"/>
    <w:rsid w:val="00003DFE"/>
    <w:rsid w:val="000E3C64"/>
    <w:rsid w:val="000F2983"/>
    <w:rsid w:val="0014081D"/>
    <w:rsid w:val="00166787"/>
    <w:rsid w:val="00176A63"/>
    <w:rsid w:val="002A31B4"/>
    <w:rsid w:val="0030060C"/>
    <w:rsid w:val="00315B1F"/>
    <w:rsid w:val="003D0872"/>
    <w:rsid w:val="003E2AE2"/>
    <w:rsid w:val="003E35C8"/>
    <w:rsid w:val="005A72FB"/>
    <w:rsid w:val="00641DC5"/>
    <w:rsid w:val="006C4735"/>
    <w:rsid w:val="006E6011"/>
    <w:rsid w:val="007358FE"/>
    <w:rsid w:val="00737CCB"/>
    <w:rsid w:val="00773834"/>
    <w:rsid w:val="007B367A"/>
    <w:rsid w:val="007F1C25"/>
    <w:rsid w:val="007F77D1"/>
    <w:rsid w:val="00851716"/>
    <w:rsid w:val="0093216A"/>
    <w:rsid w:val="00A32554"/>
    <w:rsid w:val="00A428C3"/>
    <w:rsid w:val="00AB4D06"/>
    <w:rsid w:val="00AE67A2"/>
    <w:rsid w:val="00BE11C6"/>
    <w:rsid w:val="00C655E5"/>
    <w:rsid w:val="00CB6FD0"/>
    <w:rsid w:val="00D010F0"/>
    <w:rsid w:val="00E04908"/>
    <w:rsid w:val="00E145C1"/>
    <w:rsid w:val="00E34BCE"/>
    <w:rsid w:val="00E34DFC"/>
    <w:rsid w:val="00E64144"/>
    <w:rsid w:val="00E876D6"/>
    <w:rsid w:val="00EB72F6"/>
    <w:rsid w:val="00EC4D82"/>
    <w:rsid w:val="00F0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BE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FD0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2A31B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2A31B4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table" w:customStyle="1" w:styleId="10">
    <w:name w:val="Сетка таблицы1"/>
    <w:basedOn w:val="a1"/>
    <w:next w:val="a5"/>
    <w:uiPriority w:val="59"/>
    <w:rsid w:val="00E6414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64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367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36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FD0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2A31B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2A31B4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table" w:customStyle="1" w:styleId="10">
    <w:name w:val="Сетка таблицы1"/>
    <w:basedOn w:val="a1"/>
    <w:next w:val="a5"/>
    <w:uiPriority w:val="59"/>
    <w:rsid w:val="00E64144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E64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367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3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2026-07-15T01:37:00Z</cp:lastPrinted>
  <dcterms:created xsi:type="dcterms:W3CDTF">2023-10-06T08:31:00Z</dcterms:created>
  <dcterms:modified xsi:type="dcterms:W3CDTF">2026-08-20T01:26:00Z</dcterms:modified>
</cp:coreProperties>
</file>